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191A" w14:textId="4ED20934" w:rsidR="002D32CF" w:rsidRDefault="007053F7" w:rsidP="00501ABE">
      <w:pPr>
        <w:shd w:val="clear" w:color="auto" w:fill="FFFFFF" w:themeFill="background1"/>
        <w:jc w:val="center"/>
        <w:rPr>
          <w:b/>
          <w:bCs/>
        </w:rPr>
      </w:pPr>
      <w:r>
        <w:rPr>
          <w:b/>
          <w:bCs/>
        </w:rPr>
        <w:t xml:space="preserve">Curriculum </w:t>
      </w:r>
      <w:r w:rsidR="00F6617F">
        <w:rPr>
          <w:b/>
          <w:bCs/>
        </w:rPr>
        <w:t>End Points</w:t>
      </w:r>
    </w:p>
    <w:p w14:paraId="0DA7E322" w14:textId="32232040" w:rsidR="00FA1EAB" w:rsidRPr="00883D7C" w:rsidRDefault="002D32CF" w:rsidP="00883D7C">
      <w:pPr>
        <w:spacing w:after="0"/>
        <w:ind w:hanging="993"/>
        <w:jc w:val="center"/>
        <w:rPr>
          <w:b/>
          <w:bCs/>
        </w:rPr>
      </w:pPr>
      <w:r>
        <w:rPr>
          <w:b/>
          <w:bCs/>
        </w:rPr>
        <w:t xml:space="preserve">                       </w:t>
      </w:r>
      <w:r w:rsidR="00F741F5">
        <w:rPr>
          <w:b/>
          <w:bCs/>
        </w:rPr>
        <w:t>Communi</w:t>
      </w:r>
      <w:r w:rsidR="00FA1EAB">
        <w:rPr>
          <w:b/>
          <w:bCs/>
        </w:rPr>
        <w:t>c</w:t>
      </w:r>
      <w:r w:rsidR="00F741F5">
        <w:rPr>
          <w:b/>
          <w:bCs/>
        </w:rPr>
        <w:t>ation &amp; Languag</w:t>
      </w:r>
      <w:r w:rsidR="00883D7C">
        <w:rPr>
          <w:b/>
          <w:bCs/>
        </w:rPr>
        <w:t>e</w:t>
      </w:r>
    </w:p>
    <w:tbl>
      <w:tblPr>
        <w:tblStyle w:val="TableGrid"/>
        <w:tblpPr w:leftFromText="180" w:rightFromText="180" w:vertAnchor="page" w:horzAnchor="margin" w:tblpY="2848"/>
        <w:tblW w:w="1394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1"/>
        <w:gridCol w:w="4111"/>
        <w:gridCol w:w="4252"/>
        <w:gridCol w:w="4314"/>
      </w:tblGrid>
      <w:tr w:rsidR="00A635BF" w14:paraId="6C4A52B1" w14:textId="71B6BF08" w:rsidTr="00A635BF">
        <w:tc>
          <w:tcPr>
            <w:tcW w:w="1271" w:type="dxa"/>
            <w:vMerge w:val="restart"/>
            <w:shd w:val="clear" w:color="auto" w:fill="FFFFFF" w:themeFill="background1"/>
            <w:textDirection w:val="btLr"/>
          </w:tcPr>
          <w:p w14:paraId="7CAE1565" w14:textId="77777777" w:rsidR="00A635BF" w:rsidRDefault="00A635BF" w:rsidP="00754823">
            <w:pPr>
              <w:shd w:val="clear" w:color="auto" w:fill="FFFFFF" w:themeFill="background1"/>
              <w:ind w:left="113" w:right="113"/>
              <w:rPr>
                <w:b/>
                <w:bCs/>
              </w:rPr>
            </w:pPr>
          </w:p>
          <w:p w14:paraId="1D6D5038" w14:textId="3D77CA90" w:rsidR="00A635BF" w:rsidRPr="00C92D62" w:rsidRDefault="00A635BF" w:rsidP="00930FCC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C92D62"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4111" w:type="dxa"/>
            <w:shd w:val="clear" w:color="auto" w:fill="FFCCFF"/>
          </w:tcPr>
          <w:p w14:paraId="68E20505" w14:textId="06B30902" w:rsidR="00A635BF" w:rsidRPr="00D30295" w:rsidRDefault="00A635BF" w:rsidP="002D3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Under 2’s</w:t>
            </w:r>
          </w:p>
        </w:tc>
        <w:tc>
          <w:tcPr>
            <w:tcW w:w="4252" w:type="dxa"/>
            <w:shd w:val="clear" w:color="auto" w:fill="FFFFCC"/>
          </w:tcPr>
          <w:p w14:paraId="05EE5850" w14:textId="45848CEA" w:rsidR="00A635BF" w:rsidRPr="0042508B" w:rsidRDefault="00A635BF" w:rsidP="002D3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2-3’s</w:t>
            </w:r>
          </w:p>
        </w:tc>
        <w:tc>
          <w:tcPr>
            <w:tcW w:w="4314" w:type="dxa"/>
            <w:shd w:val="clear" w:color="auto" w:fill="CCFFFF"/>
          </w:tcPr>
          <w:p w14:paraId="0ACB8D1F" w14:textId="392552BD" w:rsidR="00A635BF" w:rsidRPr="0042508B" w:rsidRDefault="00A635BF" w:rsidP="002D3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3-4’s</w:t>
            </w:r>
          </w:p>
        </w:tc>
      </w:tr>
      <w:tr w:rsidR="00A635BF" w14:paraId="56629183" w14:textId="77777777" w:rsidTr="00C45193">
        <w:tc>
          <w:tcPr>
            <w:tcW w:w="1271" w:type="dxa"/>
            <w:vMerge/>
            <w:shd w:val="clear" w:color="auto" w:fill="FFFFFF" w:themeFill="background1"/>
          </w:tcPr>
          <w:p w14:paraId="0C3D6566" w14:textId="5B642D54" w:rsidR="00A635BF" w:rsidRPr="001D09C0" w:rsidRDefault="00A635BF" w:rsidP="00930FCC">
            <w:pPr>
              <w:shd w:val="clear" w:color="auto" w:fill="FFFFFF" w:themeFill="background1"/>
              <w:ind w:left="113" w:right="113"/>
              <w:jc w:val="center"/>
            </w:pPr>
          </w:p>
        </w:tc>
        <w:tc>
          <w:tcPr>
            <w:tcW w:w="4111" w:type="dxa"/>
            <w:shd w:val="clear" w:color="auto" w:fill="FFFFFF" w:themeFill="background1"/>
          </w:tcPr>
          <w:p w14:paraId="473C4DF5" w14:textId="260E436D" w:rsidR="00A635BF" w:rsidRDefault="00A635BF" w:rsidP="002D32CF">
            <w:pPr>
              <w:shd w:val="clear" w:color="auto" w:fill="FFFFFF" w:themeFill="background1"/>
            </w:pPr>
            <w:r w:rsidRPr="001D09C0">
              <w:t>Uses gestures (i.e. Makaton) alongside speech to make their meaning clear</w:t>
            </w:r>
            <w:r>
              <w:t>.</w:t>
            </w:r>
          </w:p>
          <w:p w14:paraId="52557E21" w14:textId="77777777" w:rsidR="00A635BF" w:rsidRDefault="00A635BF" w:rsidP="002D32CF">
            <w:pPr>
              <w:shd w:val="clear" w:color="auto" w:fill="FFFFFF" w:themeFill="background1"/>
            </w:pPr>
          </w:p>
          <w:p w14:paraId="49DAE1A6" w14:textId="723F9C43" w:rsidR="00A635BF" w:rsidRPr="001D09C0" w:rsidRDefault="00A635BF" w:rsidP="002D32CF">
            <w:pPr>
              <w:shd w:val="clear" w:color="auto" w:fill="FFFFFF" w:themeFill="background1"/>
            </w:pPr>
            <w:r w:rsidRPr="001D09C0">
              <w:t>Puts words together to create short phrases to communicate wants and needs</w:t>
            </w:r>
            <w:r>
              <w:t>.</w:t>
            </w:r>
          </w:p>
        </w:tc>
        <w:tc>
          <w:tcPr>
            <w:tcW w:w="4252" w:type="dxa"/>
            <w:shd w:val="clear" w:color="auto" w:fill="FFFFFF" w:themeFill="background1"/>
          </w:tcPr>
          <w:p w14:paraId="6D0F6F33" w14:textId="1D476F87" w:rsidR="00A635BF" w:rsidRPr="00006DA5" w:rsidRDefault="00A635BF" w:rsidP="002D32CF">
            <w:pPr>
              <w:shd w:val="clear" w:color="auto" w:fill="FFFFFF" w:themeFill="background1"/>
            </w:pPr>
            <w:proofErr w:type="gramStart"/>
            <w:r w:rsidRPr="00006DA5">
              <w:t>Is able to</w:t>
            </w:r>
            <w:proofErr w:type="gramEnd"/>
            <w:r w:rsidRPr="00006DA5">
              <w:t> hold a two-way conversation based on interest.</w:t>
            </w:r>
          </w:p>
        </w:tc>
        <w:tc>
          <w:tcPr>
            <w:tcW w:w="4314" w:type="dxa"/>
            <w:shd w:val="clear" w:color="auto" w:fill="FFFFFF" w:themeFill="background1"/>
          </w:tcPr>
          <w:p w14:paraId="7645BFD1" w14:textId="77777777" w:rsidR="00A635BF" w:rsidRPr="007053F7" w:rsidRDefault="00A635BF" w:rsidP="002D32CF">
            <w:pPr>
              <w:shd w:val="clear" w:color="auto" w:fill="FFFFFF" w:themeFill="background1"/>
            </w:pPr>
            <w:r w:rsidRPr="007053F7">
              <w:t>Use more complex sentences by using connectives such as “and or because” to link thoughts, using mostly correct tense.</w:t>
            </w:r>
          </w:p>
          <w:p w14:paraId="667FEE60" w14:textId="77777777" w:rsidR="00A635BF" w:rsidRPr="007053F7" w:rsidRDefault="00A635BF" w:rsidP="004C6EAF">
            <w:pPr>
              <w:shd w:val="clear" w:color="auto" w:fill="FFFFFF" w:themeFill="background1"/>
            </w:pPr>
          </w:p>
          <w:p w14:paraId="553AA45B" w14:textId="77777777" w:rsidR="00A635BF" w:rsidRDefault="00A635BF" w:rsidP="00FA1EAB">
            <w:pPr>
              <w:shd w:val="clear" w:color="auto" w:fill="FFFFFF" w:themeFill="background1"/>
              <w:ind w:right="-112"/>
            </w:pPr>
            <w:r w:rsidRPr="007053F7">
              <w:t>To initiate and maintain conversations, waiting for their turn to speak and responding to ideas from others.</w:t>
            </w:r>
          </w:p>
          <w:p w14:paraId="0429E5D3" w14:textId="0A6D25FE" w:rsidR="00A635BF" w:rsidRPr="007053F7" w:rsidRDefault="00A635BF" w:rsidP="00FA1EAB">
            <w:pPr>
              <w:shd w:val="clear" w:color="auto" w:fill="FFFFFF" w:themeFill="background1"/>
              <w:ind w:right="-112"/>
            </w:pPr>
          </w:p>
        </w:tc>
      </w:tr>
      <w:tr w:rsidR="00A635BF" w14:paraId="131AC971" w14:textId="77777777" w:rsidTr="00754823">
        <w:trPr>
          <w:cantSplit/>
          <w:trHeight w:val="1134"/>
        </w:trPr>
        <w:tc>
          <w:tcPr>
            <w:tcW w:w="1271" w:type="dxa"/>
            <w:vMerge/>
            <w:shd w:val="clear" w:color="auto" w:fill="FFFFFF" w:themeFill="background1"/>
            <w:textDirection w:val="btLr"/>
          </w:tcPr>
          <w:p w14:paraId="7A931E68" w14:textId="78013068" w:rsidR="00A635BF" w:rsidRPr="00754823" w:rsidRDefault="00A635BF" w:rsidP="00754823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14:paraId="3875C9EE" w14:textId="0442325F" w:rsidR="00A635BF" w:rsidRPr="001D09C0" w:rsidRDefault="00A635BF" w:rsidP="002D32CF">
            <w:pPr>
              <w:shd w:val="clear" w:color="auto" w:fill="FFFFFF" w:themeFill="background1"/>
            </w:pPr>
            <w:r w:rsidRPr="001D09C0">
              <w:t>Has a rapidly growing vocabulary which they use to recognise and label familiar items in their environment</w:t>
            </w:r>
            <w:r>
              <w:t>.</w:t>
            </w:r>
          </w:p>
        </w:tc>
        <w:tc>
          <w:tcPr>
            <w:tcW w:w="4252" w:type="dxa"/>
            <w:shd w:val="clear" w:color="auto" w:fill="FFFFFF" w:themeFill="background1"/>
          </w:tcPr>
          <w:p w14:paraId="758E5B63" w14:textId="5B47F687" w:rsidR="00A635BF" w:rsidRPr="00006DA5" w:rsidRDefault="00A635BF" w:rsidP="002D32CF">
            <w:pPr>
              <w:shd w:val="clear" w:color="auto" w:fill="FFFFFF" w:themeFill="background1"/>
            </w:pPr>
            <w:r w:rsidRPr="00006DA5">
              <w:t xml:space="preserve">Now has a vast vocabulary. Still may contain immature sounds and grammatical forms (e.g. “I </w:t>
            </w:r>
            <w:proofErr w:type="spellStart"/>
            <w:r w:rsidRPr="00006DA5">
              <w:t>runned</w:t>
            </w:r>
            <w:proofErr w:type="spellEnd"/>
            <w:r w:rsidRPr="00006DA5">
              <w:t>”).</w:t>
            </w:r>
          </w:p>
          <w:p w14:paraId="0013F297" w14:textId="77777777" w:rsidR="00A635BF" w:rsidRPr="00006DA5" w:rsidRDefault="00A635BF" w:rsidP="002D32CF">
            <w:pPr>
              <w:shd w:val="clear" w:color="auto" w:fill="FFFFFF" w:themeFill="background1"/>
            </w:pPr>
          </w:p>
          <w:p w14:paraId="57635DB8" w14:textId="77777777" w:rsidR="00A635BF" w:rsidRDefault="00A635BF" w:rsidP="002D32CF">
            <w:pPr>
              <w:shd w:val="clear" w:color="auto" w:fill="FFFFFF" w:themeFill="background1"/>
            </w:pPr>
            <w:r w:rsidRPr="00006DA5">
              <w:t>Understand simple concepts. e.g. fast, slow and positional language, e.g. next to.</w:t>
            </w:r>
          </w:p>
          <w:p w14:paraId="19D0893A" w14:textId="035D6C04" w:rsidR="00A635BF" w:rsidRPr="00006DA5" w:rsidRDefault="00A635BF" w:rsidP="002D32CF">
            <w:pPr>
              <w:shd w:val="clear" w:color="auto" w:fill="FFFFFF" w:themeFill="background1"/>
            </w:pPr>
          </w:p>
        </w:tc>
        <w:tc>
          <w:tcPr>
            <w:tcW w:w="4314" w:type="dxa"/>
            <w:shd w:val="clear" w:color="auto" w:fill="FFFFFF" w:themeFill="background1"/>
          </w:tcPr>
          <w:p w14:paraId="702D40C5" w14:textId="1AA6323C" w:rsidR="00A635BF" w:rsidRPr="007053F7" w:rsidRDefault="00A635BF" w:rsidP="002D32CF">
            <w:pPr>
              <w:shd w:val="clear" w:color="auto" w:fill="FFFFFF" w:themeFill="background1"/>
            </w:pPr>
            <w:r w:rsidRPr="007053F7">
              <w:t>Extend their vocabulary by grouping and naming objects and exploring the meaning and sounds of new words.</w:t>
            </w:r>
          </w:p>
        </w:tc>
      </w:tr>
      <w:tr w:rsidR="00A635BF" w14:paraId="4965FC3E" w14:textId="77777777" w:rsidTr="00754823">
        <w:trPr>
          <w:cantSplit/>
          <w:trHeight w:val="1134"/>
        </w:trPr>
        <w:tc>
          <w:tcPr>
            <w:tcW w:w="1271" w:type="dxa"/>
            <w:vMerge/>
            <w:shd w:val="clear" w:color="auto" w:fill="FFFFFF" w:themeFill="background1"/>
            <w:textDirection w:val="btLr"/>
          </w:tcPr>
          <w:p w14:paraId="7B7C3B18" w14:textId="77777777" w:rsidR="00A635BF" w:rsidRPr="00754823" w:rsidRDefault="00A635BF" w:rsidP="00A635B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14:paraId="67F403F3" w14:textId="14731F3D" w:rsidR="00A635BF" w:rsidRPr="001D09C0" w:rsidRDefault="00A635BF" w:rsidP="00A635BF">
            <w:pPr>
              <w:shd w:val="clear" w:color="auto" w:fill="FFFFFF" w:themeFill="background1"/>
            </w:pPr>
            <w:proofErr w:type="gramStart"/>
            <w:r w:rsidRPr="001D09C0">
              <w:t>Is able to</w:t>
            </w:r>
            <w:proofErr w:type="gramEnd"/>
            <w:r w:rsidRPr="001D09C0">
              <w:t xml:space="preserve"> indicate a choice verbally on non-verbally in response to a simple question</w:t>
            </w:r>
            <w:r>
              <w:t>.</w:t>
            </w:r>
          </w:p>
        </w:tc>
        <w:tc>
          <w:tcPr>
            <w:tcW w:w="4252" w:type="dxa"/>
            <w:shd w:val="clear" w:color="auto" w:fill="FFFFFF" w:themeFill="background1"/>
          </w:tcPr>
          <w:p w14:paraId="1F82319B" w14:textId="77777777" w:rsidR="00A635BF" w:rsidRPr="00006DA5" w:rsidRDefault="00A635BF" w:rsidP="00A635BF">
            <w:pPr>
              <w:shd w:val="clear" w:color="auto" w:fill="FFFFFF" w:themeFill="background1"/>
            </w:pPr>
            <w:r w:rsidRPr="00006DA5">
              <w:t>Uses language to express their wants, needs, thoughts, and interests.</w:t>
            </w:r>
          </w:p>
          <w:p w14:paraId="60B5B93F" w14:textId="77777777" w:rsidR="00A635BF" w:rsidRPr="00006DA5" w:rsidRDefault="00A635BF" w:rsidP="00A635BF">
            <w:pPr>
              <w:shd w:val="clear" w:color="auto" w:fill="FFFFFF" w:themeFill="background1"/>
            </w:pPr>
          </w:p>
          <w:p w14:paraId="1748616A" w14:textId="36909558" w:rsidR="00A635BF" w:rsidRPr="00006DA5" w:rsidRDefault="00A635BF" w:rsidP="00A635BF">
            <w:pPr>
              <w:shd w:val="clear" w:color="auto" w:fill="FFFFFF" w:themeFill="background1"/>
            </w:pPr>
            <w:r w:rsidRPr="00006DA5">
              <w:t>Understands and asks questions – what? where? who?</w:t>
            </w:r>
          </w:p>
        </w:tc>
        <w:tc>
          <w:tcPr>
            <w:tcW w:w="4314" w:type="dxa"/>
            <w:shd w:val="clear" w:color="auto" w:fill="FFFFFF" w:themeFill="background1"/>
          </w:tcPr>
          <w:p w14:paraId="63BE1EE4" w14:textId="77777777" w:rsidR="00A635BF" w:rsidRPr="007053F7" w:rsidRDefault="00A635BF" w:rsidP="00A635BF">
            <w:pPr>
              <w:shd w:val="clear" w:color="auto" w:fill="FFFFFF" w:themeFill="background1"/>
            </w:pPr>
            <w:r w:rsidRPr="007053F7">
              <w:t>To be able to understand and respond to a range of open-ended questions, who, why, when, where and how, asking questions to find out more.</w:t>
            </w:r>
          </w:p>
          <w:p w14:paraId="0FB40D70" w14:textId="77777777" w:rsidR="00A635BF" w:rsidRPr="007053F7" w:rsidRDefault="00A635BF" w:rsidP="00A635BF">
            <w:pPr>
              <w:shd w:val="clear" w:color="auto" w:fill="FFFFFF" w:themeFill="background1"/>
            </w:pPr>
          </w:p>
          <w:p w14:paraId="097437CA" w14:textId="77777777" w:rsidR="00A635BF" w:rsidRDefault="00A635BF" w:rsidP="00A635BF">
            <w:pPr>
              <w:shd w:val="clear" w:color="auto" w:fill="FFFFFF" w:themeFill="background1"/>
            </w:pPr>
            <w:r w:rsidRPr="007053F7">
              <w:t>Uses language to clearly articulate their wants, needs, thoughts, interests, opinions and feelings.</w:t>
            </w:r>
          </w:p>
          <w:p w14:paraId="7CDA2B19" w14:textId="77777777" w:rsidR="00A635BF" w:rsidRDefault="00A635BF" w:rsidP="00A635BF">
            <w:pPr>
              <w:shd w:val="clear" w:color="auto" w:fill="FFFFFF" w:themeFill="background1"/>
            </w:pPr>
          </w:p>
          <w:p w14:paraId="4ECDD4B5" w14:textId="77777777" w:rsidR="00A635BF" w:rsidRPr="007053F7" w:rsidRDefault="00A635BF" w:rsidP="00A635BF">
            <w:pPr>
              <w:shd w:val="clear" w:color="auto" w:fill="FFFFFF" w:themeFill="background1"/>
            </w:pPr>
          </w:p>
        </w:tc>
      </w:tr>
      <w:tr w:rsidR="00A635BF" w14:paraId="0B6616DD" w14:textId="0501DBB6" w:rsidTr="00F81AC3">
        <w:tc>
          <w:tcPr>
            <w:tcW w:w="1271" w:type="dxa"/>
            <w:vMerge w:val="restart"/>
            <w:shd w:val="clear" w:color="auto" w:fill="FFFFFF" w:themeFill="background1"/>
            <w:textDirection w:val="btLr"/>
          </w:tcPr>
          <w:p w14:paraId="1A937D1F" w14:textId="77777777" w:rsidR="00A635BF" w:rsidRDefault="00A635BF" w:rsidP="00A635BF">
            <w:pPr>
              <w:shd w:val="clear" w:color="auto" w:fill="FFFFFF" w:themeFill="background1"/>
              <w:ind w:left="113" w:right="113"/>
              <w:rPr>
                <w:b/>
                <w:bCs/>
              </w:rPr>
            </w:pPr>
          </w:p>
          <w:p w14:paraId="4D5C3DDB" w14:textId="2733CB8E" w:rsidR="00A635BF" w:rsidRPr="00C92D62" w:rsidRDefault="00A635BF" w:rsidP="00A635BF">
            <w:pPr>
              <w:shd w:val="clear" w:color="auto" w:fill="FFFFFF" w:themeFill="background1"/>
              <w:ind w:left="113" w:right="113"/>
              <w:jc w:val="center"/>
              <w:rPr>
                <w:sz w:val="28"/>
                <w:szCs w:val="28"/>
              </w:rPr>
            </w:pPr>
            <w:r w:rsidRPr="00C92D62">
              <w:rPr>
                <w:b/>
                <w:bCs/>
                <w:sz w:val="28"/>
                <w:szCs w:val="28"/>
              </w:rPr>
              <w:t>Understanding</w:t>
            </w:r>
          </w:p>
        </w:tc>
        <w:tc>
          <w:tcPr>
            <w:tcW w:w="4111" w:type="dxa"/>
            <w:shd w:val="clear" w:color="auto" w:fill="FFFFFF" w:themeFill="background1"/>
          </w:tcPr>
          <w:p w14:paraId="08470CEC" w14:textId="317AC174" w:rsidR="00A635BF" w:rsidRPr="001D09C0" w:rsidRDefault="00A635BF" w:rsidP="00A635BF">
            <w:pPr>
              <w:shd w:val="clear" w:color="auto" w:fill="FFFFFF" w:themeFill="background1"/>
            </w:pPr>
            <w:r w:rsidRPr="001D09C0">
              <w:t>Follow simple requests within the context of everyday experiences</w:t>
            </w:r>
            <w:r>
              <w:t>.</w:t>
            </w:r>
          </w:p>
        </w:tc>
        <w:tc>
          <w:tcPr>
            <w:tcW w:w="4252" w:type="dxa"/>
            <w:shd w:val="clear" w:color="auto" w:fill="FFFFFF" w:themeFill="background1"/>
          </w:tcPr>
          <w:p w14:paraId="05B8E012" w14:textId="2D61F6A5" w:rsidR="00A635BF" w:rsidRPr="00006DA5" w:rsidRDefault="00A635BF" w:rsidP="00A635BF">
            <w:pPr>
              <w:shd w:val="clear" w:color="auto" w:fill="FFFFFF" w:themeFill="background1"/>
            </w:pPr>
            <w:r w:rsidRPr="00006DA5">
              <w:t>Be able to follow two-part instructions, i.e. take off your coat and put it on your peg.</w:t>
            </w:r>
          </w:p>
        </w:tc>
        <w:tc>
          <w:tcPr>
            <w:tcW w:w="4314" w:type="dxa"/>
            <w:shd w:val="clear" w:color="auto" w:fill="FFFFFF" w:themeFill="background1"/>
          </w:tcPr>
          <w:p w14:paraId="33567B8E" w14:textId="1489CD41" w:rsidR="00A635BF" w:rsidRPr="007053F7" w:rsidRDefault="00A635BF" w:rsidP="00A635BF">
            <w:pPr>
              <w:shd w:val="clear" w:color="auto" w:fill="FFFFFF" w:themeFill="background1"/>
            </w:pPr>
            <w:r w:rsidRPr="007053F7">
              <w:t>Understand and follow 3 step instructions e.g.  “Put your book down, get your coat and wait at the door.”</w:t>
            </w:r>
          </w:p>
        </w:tc>
      </w:tr>
      <w:tr w:rsidR="00A635BF" w14:paraId="2EC2068A" w14:textId="77777777" w:rsidTr="00D87454">
        <w:trPr>
          <w:cantSplit/>
          <w:trHeight w:val="1134"/>
        </w:trPr>
        <w:tc>
          <w:tcPr>
            <w:tcW w:w="1271" w:type="dxa"/>
            <w:vMerge/>
            <w:shd w:val="clear" w:color="auto" w:fill="FFFFFF" w:themeFill="background1"/>
            <w:textDirection w:val="btLr"/>
          </w:tcPr>
          <w:p w14:paraId="35F5650A" w14:textId="0E4A80D2" w:rsidR="00A635BF" w:rsidRPr="00D87454" w:rsidRDefault="00A635BF" w:rsidP="00A635B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14:paraId="3DC86378" w14:textId="6F76A719" w:rsidR="00A635BF" w:rsidRPr="001D09C0" w:rsidRDefault="00A635BF" w:rsidP="00A635BF">
            <w:pPr>
              <w:shd w:val="clear" w:color="auto" w:fill="FFFFFF" w:themeFill="background1"/>
            </w:pPr>
            <w:r w:rsidRPr="001D09C0">
              <w:t>Joins in with some words and actions from songs and rhymes</w:t>
            </w:r>
            <w:r>
              <w:t>.</w:t>
            </w:r>
          </w:p>
        </w:tc>
        <w:tc>
          <w:tcPr>
            <w:tcW w:w="4252" w:type="dxa"/>
            <w:shd w:val="clear" w:color="auto" w:fill="FFFFFF" w:themeFill="background1"/>
          </w:tcPr>
          <w:p w14:paraId="4B9CC5EA" w14:textId="71BF92EA" w:rsidR="00A635BF" w:rsidRPr="00006DA5" w:rsidRDefault="00A635BF" w:rsidP="00A635BF">
            <w:pPr>
              <w:shd w:val="clear" w:color="auto" w:fill="FFFFFF" w:themeFill="background1"/>
            </w:pPr>
            <w:r w:rsidRPr="00006DA5">
              <w:t xml:space="preserve">Knows several nursery rhymes and </w:t>
            </w:r>
            <w:proofErr w:type="gramStart"/>
            <w:r w:rsidRPr="00006DA5">
              <w:t>is able to</w:t>
            </w:r>
            <w:proofErr w:type="gramEnd"/>
            <w:r w:rsidRPr="00006DA5">
              <w:t xml:space="preserve"> sing these without an adult.</w:t>
            </w:r>
          </w:p>
        </w:tc>
        <w:tc>
          <w:tcPr>
            <w:tcW w:w="4314" w:type="dxa"/>
            <w:shd w:val="clear" w:color="auto" w:fill="FFFFFF" w:themeFill="background1"/>
          </w:tcPr>
          <w:p w14:paraId="1C0A380F" w14:textId="77777777" w:rsidR="00A635BF" w:rsidRPr="007053F7" w:rsidRDefault="00A635BF" w:rsidP="00A635BF">
            <w:pPr>
              <w:shd w:val="clear" w:color="auto" w:fill="FFFFFF" w:themeFill="background1"/>
            </w:pPr>
            <w:r w:rsidRPr="007053F7">
              <w:t>Knows and joins in with a range of familiar songs and rhymes and repeated refrains in stories.</w:t>
            </w:r>
          </w:p>
          <w:p w14:paraId="781E897C" w14:textId="77777777" w:rsidR="00A635BF" w:rsidRPr="007053F7" w:rsidRDefault="00A635BF" w:rsidP="00A635BF">
            <w:pPr>
              <w:shd w:val="clear" w:color="auto" w:fill="FFFFFF" w:themeFill="background1"/>
            </w:pPr>
          </w:p>
          <w:p w14:paraId="58617B3F" w14:textId="1BD7C822" w:rsidR="00A635BF" w:rsidRPr="007053F7" w:rsidRDefault="00A635BF" w:rsidP="00A635BF">
            <w:pPr>
              <w:shd w:val="clear" w:color="auto" w:fill="FFFFFF" w:themeFill="background1"/>
            </w:pPr>
            <w:r w:rsidRPr="007053F7">
              <w:t>Organise play through talk. Use language to sequence and clarify thinking, introducing a narrative or storyline to their play, e.g. saying, “Let’s go on a bus…you sit there…I’ll be the driver” or “Roll it, make a wiggly worm, it’s eating the cakes”</w:t>
            </w:r>
          </w:p>
        </w:tc>
      </w:tr>
      <w:tr w:rsidR="00A635BF" w14:paraId="2395ADFB" w14:textId="77777777" w:rsidTr="001E23FB">
        <w:trPr>
          <w:cantSplit/>
          <w:trHeight w:val="1134"/>
        </w:trPr>
        <w:tc>
          <w:tcPr>
            <w:tcW w:w="1271" w:type="dxa"/>
            <w:shd w:val="clear" w:color="auto" w:fill="FFFFFF" w:themeFill="background1"/>
            <w:textDirection w:val="btLr"/>
          </w:tcPr>
          <w:p w14:paraId="5282E861" w14:textId="77777777" w:rsidR="00A635BF" w:rsidRDefault="00A635BF" w:rsidP="00A635BF">
            <w:pPr>
              <w:shd w:val="clear" w:color="auto" w:fill="FFFFFF" w:themeFill="background1"/>
              <w:ind w:left="113" w:right="113"/>
            </w:pPr>
          </w:p>
          <w:p w14:paraId="61BAE2C7" w14:textId="742F37F7" w:rsidR="00A635BF" w:rsidRPr="00C92D62" w:rsidRDefault="00A635BF" w:rsidP="00A635B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C92D62">
              <w:rPr>
                <w:b/>
                <w:bCs/>
                <w:sz w:val="28"/>
                <w:szCs w:val="28"/>
              </w:rPr>
              <w:t>Listening and Attention</w:t>
            </w:r>
          </w:p>
        </w:tc>
        <w:tc>
          <w:tcPr>
            <w:tcW w:w="4111" w:type="dxa"/>
            <w:shd w:val="clear" w:color="auto" w:fill="FFFFFF" w:themeFill="background1"/>
          </w:tcPr>
          <w:p w14:paraId="3B5AA22E" w14:textId="50763422" w:rsidR="00A635BF" w:rsidRDefault="00A635BF" w:rsidP="00A635BF">
            <w:pPr>
              <w:shd w:val="clear" w:color="auto" w:fill="FFFFFF" w:themeFill="background1"/>
            </w:pPr>
            <w:r w:rsidRPr="001D09C0">
              <w:t>Engages for short periods of time as part of a group (e.g. singing and story</w:t>
            </w:r>
            <w:r>
              <w:t xml:space="preserve"> </w:t>
            </w:r>
            <w:r w:rsidRPr="001D09C0">
              <w:t>time), anticipating what’s about to happen</w:t>
            </w:r>
            <w:r>
              <w:t>.</w:t>
            </w:r>
          </w:p>
          <w:p w14:paraId="4167A958" w14:textId="77777777" w:rsidR="00A635BF" w:rsidRDefault="00A635BF" w:rsidP="00A635BF">
            <w:pPr>
              <w:shd w:val="clear" w:color="auto" w:fill="FFFFFF" w:themeFill="background1"/>
            </w:pPr>
          </w:p>
          <w:p w14:paraId="4DC387F9" w14:textId="77777777" w:rsidR="00A635BF" w:rsidRDefault="00A635BF" w:rsidP="00A635BF">
            <w:pPr>
              <w:shd w:val="clear" w:color="auto" w:fill="FFFFFF" w:themeFill="background1"/>
            </w:pPr>
            <w:r w:rsidRPr="001D09C0">
              <w:t>Shows high involvement levels in exploring activities and objects for short periods of time</w:t>
            </w:r>
            <w:r>
              <w:t>.</w:t>
            </w:r>
          </w:p>
          <w:p w14:paraId="79AB87FD" w14:textId="77777777" w:rsidR="00A635BF" w:rsidRDefault="00A635BF" w:rsidP="00A635BF">
            <w:pPr>
              <w:shd w:val="clear" w:color="auto" w:fill="FFFFFF" w:themeFill="background1"/>
            </w:pPr>
          </w:p>
          <w:p w14:paraId="4D01D434" w14:textId="40D86345" w:rsidR="00A635BF" w:rsidRPr="001D09C0" w:rsidRDefault="00A635BF" w:rsidP="00A635BF">
            <w:pPr>
              <w:shd w:val="clear" w:color="auto" w:fill="FFFFFF" w:themeFill="background1"/>
            </w:pPr>
          </w:p>
        </w:tc>
        <w:tc>
          <w:tcPr>
            <w:tcW w:w="4252" w:type="dxa"/>
            <w:shd w:val="clear" w:color="auto" w:fill="FFFFFF" w:themeFill="background1"/>
          </w:tcPr>
          <w:p w14:paraId="5A36A67B" w14:textId="527F6C8F" w:rsidR="00A635BF" w:rsidRPr="00006DA5" w:rsidRDefault="00A635BF" w:rsidP="00A635BF">
            <w:pPr>
              <w:shd w:val="clear" w:color="auto" w:fill="FFFFFF" w:themeFill="background1"/>
            </w:pPr>
            <w:r w:rsidRPr="00006DA5">
              <w:t xml:space="preserve">Demonstrates sustained listening for an increased </w:t>
            </w:r>
            <w:proofErr w:type="gramStart"/>
            <w:r w:rsidRPr="00006DA5">
              <w:t>period of time</w:t>
            </w:r>
            <w:proofErr w:type="gramEnd"/>
            <w:r w:rsidRPr="00006DA5">
              <w:t>, (e.g. the length of a shared story at group</w:t>
            </w:r>
            <w:r w:rsidR="007763AB">
              <w:t xml:space="preserve"> </w:t>
            </w:r>
            <w:r w:rsidRPr="00006DA5">
              <w:t>time)</w:t>
            </w:r>
          </w:p>
        </w:tc>
        <w:tc>
          <w:tcPr>
            <w:tcW w:w="4314" w:type="dxa"/>
            <w:shd w:val="clear" w:color="auto" w:fill="FFFFFF" w:themeFill="background1"/>
          </w:tcPr>
          <w:p w14:paraId="7D9DA37B" w14:textId="7F3842D2" w:rsidR="00A635BF" w:rsidRPr="007053F7" w:rsidRDefault="00A635BF" w:rsidP="00A635BF">
            <w:pPr>
              <w:shd w:val="clear" w:color="auto" w:fill="FFFFFF" w:themeFill="background1"/>
            </w:pPr>
            <w:r w:rsidRPr="007053F7">
              <w:t>Sustain attentive listening. maintaining attention and concentrating to participate fully in group times.</w:t>
            </w:r>
          </w:p>
        </w:tc>
      </w:tr>
    </w:tbl>
    <w:p w14:paraId="25A4F773" w14:textId="77777777" w:rsidR="00A05404" w:rsidRPr="00A05404" w:rsidRDefault="00A05404" w:rsidP="0002785A">
      <w:pPr>
        <w:shd w:val="clear" w:color="auto" w:fill="FFFFFF" w:themeFill="background1"/>
        <w:ind w:hanging="567"/>
        <w:rPr>
          <w:b/>
          <w:bCs/>
          <w:u w:val="single"/>
        </w:rPr>
      </w:pPr>
    </w:p>
    <w:sectPr w:rsidR="00A05404" w:rsidRPr="00A05404" w:rsidSect="006D1E2F">
      <w:headerReference w:type="default" r:id="rId10"/>
      <w:pgSz w:w="16838" w:h="11906" w:orient="landscape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8F04" w14:textId="77777777" w:rsidR="004B66A6" w:rsidRDefault="004B66A6" w:rsidP="00883D7C">
      <w:pPr>
        <w:spacing w:after="0" w:line="240" w:lineRule="auto"/>
      </w:pPr>
      <w:r>
        <w:separator/>
      </w:r>
    </w:p>
  </w:endnote>
  <w:endnote w:type="continuationSeparator" w:id="0">
    <w:p w14:paraId="5CCD6574" w14:textId="77777777" w:rsidR="004B66A6" w:rsidRDefault="004B66A6" w:rsidP="0088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B437" w14:textId="77777777" w:rsidR="004B66A6" w:rsidRDefault="004B66A6" w:rsidP="00883D7C">
      <w:pPr>
        <w:spacing w:after="0" w:line="240" w:lineRule="auto"/>
      </w:pPr>
      <w:r>
        <w:separator/>
      </w:r>
    </w:p>
  </w:footnote>
  <w:footnote w:type="continuationSeparator" w:id="0">
    <w:p w14:paraId="2D31D3A9" w14:textId="77777777" w:rsidR="004B66A6" w:rsidRDefault="004B66A6" w:rsidP="00883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3622" w14:textId="5ED6F388" w:rsidR="00883D7C" w:rsidRDefault="00501AB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876D48B" wp14:editId="7749A1C9">
          <wp:simplePos x="0" y="0"/>
          <wp:positionH relativeFrom="margin">
            <wp:align>right</wp:align>
          </wp:positionH>
          <wp:positionV relativeFrom="paragraph">
            <wp:posOffset>-27940</wp:posOffset>
          </wp:positionV>
          <wp:extent cx="2087880" cy="742176"/>
          <wp:effectExtent l="0" t="0" r="762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hichester logo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74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6DD5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06735FB" wp14:editId="1033B83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788920" cy="532765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undstone 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9"/>
                  <a:stretch/>
                </pic:blipFill>
                <pic:spPr bwMode="auto">
                  <a:xfrm>
                    <a:off x="0" y="0"/>
                    <a:ext cx="2788920" cy="532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0CB59" w14:textId="1CFE3228" w:rsidR="00883D7C" w:rsidRDefault="00017DFC">
    <w:pPr>
      <w:pStyle w:val="Header"/>
    </w:pPr>
    <w:r>
      <w:t xml:space="preserve">                                                                                                      </w:t>
    </w:r>
    <w:r>
      <w:rPr>
        <w:rFonts w:ascii="Aptos" w:hAnsi="Aptos"/>
        <w:noProof/>
        <w:color w:val="000000"/>
      </w:rPr>
      <w:drawing>
        <wp:inline distT="0" distB="0" distL="0" distR="0" wp14:anchorId="79F7F71D" wp14:editId="38D0105E">
          <wp:extent cx="2964180" cy="545077"/>
          <wp:effectExtent l="0" t="0" r="762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8183" cy="55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="00501ABE">
      <w:rPr>
        <w:noProof/>
        <w:lang w:eastAsia="en-GB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1DA6"/>
    <w:multiLevelType w:val="multilevel"/>
    <w:tmpl w:val="536011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52C84"/>
    <w:multiLevelType w:val="hybridMultilevel"/>
    <w:tmpl w:val="BC92B9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770DC"/>
    <w:multiLevelType w:val="hybridMultilevel"/>
    <w:tmpl w:val="0F06B8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E7EBD"/>
    <w:multiLevelType w:val="multilevel"/>
    <w:tmpl w:val="CA1E92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CB6D6F"/>
    <w:multiLevelType w:val="hybridMultilevel"/>
    <w:tmpl w:val="2954BE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03BFA"/>
    <w:multiLevelType w:val="multilevel"/>
    <w:tmpl w:val="3CECB0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8361C"/>
    <w:multiLevelType w:val="multilevel"/>
    <w:tmpl w:val="8308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36485"/>
    <w:multiLevelType w:val="multilevel"/>
    <w:tmpl w:val="FD9C07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75EA8"/>
    <w:multiLevelType w:val="hybridMultilevel"/>
    <w:tmpl w:val="6D16576A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791E9E"/>
    <w:multiLevelType w:val="multilevel"/>
    <w:tmpl w:val="FD9C07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0D24A3"/>
    <w:multiLevelType w:val="multilevel"/>
    <w:tmpl w:val="3CECB0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0F671F"/>
    <w:multiLevelType w:val="hybridMultilevel"/>
    <w:tmpl w:val="F216B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542E48"/>
    <w:multiLevelType w:val="multilevel"/>
    <w:tmpl w:val="FD9C07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924E4"/>
    <w:multiLevelType w:val="hybridMultilevel"/>
    <w:tmpl w:val="F1F851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140B8"/>
    <w:multiLevelType w:val="hybridMultilevel"/>
    <w:tmpl w:val="1492A1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A124B5"/>
    <w:multiLevelType w:val="multilevel"/>
    <w:tmpl w:val="C7082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C7119C"/>
    <w:multiLevelType w:val="multilevel"/>
    <w:tmpl w:val="886403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C7378C"/>
    <w:multiLevelType w:val="multilevel"/>
    <w:tmpl w:val="8308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9F4D2E"/>
    <w:multiLevelType w:val="multilevel"/>
    <w:tmpl w:val="5CC45D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244E78"/>
    <w:multiLevelType w:val="hybridMultilevel"/>
    <w:tmpl w:val="7258215A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3B4D6E"/>
    <w:multiLevelType w:val="hybridMultilevel"/>
    <w:tmpl w:val="AEEE4F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4A2995"/>
    <w:multiLevelType w:val="hybridMultilevel"/>
    <w:tmpl w:val="F216B7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EA730B"/>
    <w:multiLevelType w:val="hybridMultilevel"/>
    <w:tmpl w:val="00D2CB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B6481D"/>
    <w:multiLevelType w:val="hybridMultilevel"/>
    <w:tmpl w:val="EFCC20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C109E9"/>
    <w:multiLevelType w:val="multilevel"/>
    <w:tmpl w:val="CD84F7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C17B32"/>
    <w:multiLevelType w:val="multilevel"/>
    <w:tmpl w:val="FD9C0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A216F9"/>
    <w:multiLevelType w:val="hybridMultilevel"/>
    <w:tmpl w:val="E5E06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140CF"/>
    <w:multiLevelType w:val="hybridMultilevel"/>
    <w:tmpl w:val="E5ACAD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585">
    <w:abstractNumId w:val="27"/>
  </w:num>
  <w:num w:numId="2" w16cid:durableId="1082485922">
    <w:abstractNumId w:val="20"/>
  </w:num>
  <w:num w:numId="3" w16cid:durableId="948245003">
    <w:abstractNumId w:val="1"/>
  </w:num>
  <w:num w:numId="4" w16cid:durableId="1096513761">
    <w:abstractNumId w:val="4"/>
  </w:num>
  <w:num w:numId="5" w16cid:durableId="1546678077">
    <w:abstractNumId w:val="19"/>
  </w:num>
  <w:num w:numId="6" w16cid:durableId="1216771514">
    <w:abstractNumId w:val="2"/>
  </w:num>
  <w:num w:numId="7" w16cid:durableId="2126384760">
    <w:abstractNumId w:val="13"/>
  </w:num>
  <w:num w:numId="8" w16cid:durableId="529492392">
    <w:abstractNumId w:val="11"/>
  </w:num>
  <w:num w:numId="9" w16cid:durableId="1645040363">
    <w:abstractNumId w:val="21"/>
  </w:num>
  <w:num w:numId="10" w16cid:durableId="1547523138">
    <w:abstractNumId w:val="8"/>
  </w:num>
  <w:num w:numId="11" w16cid:durableId="210534337">
    <w:abstractNumId w:val="22"/>
  </w:num>
  <w:num w:numId="12" w16cid:durableId="1816876575">
    <w:abstractNumId w:val="14"/>
  </w:num>
  <w:num w:numId="13" w16cid:durableId="1073821345">
    <w:abstractNumId w:val="26"/>
  </w:num>
  <w:num w:numId="14" w16cid:durableId="674311261">
    <w:abstractNumId w:val="0"/>
  </w:num>
  <w:num w:numId="15" w16cid:durableId="184248491">
    <w:abstractNumId w:val="17"/>
  </w:num>
  <w:num w:numId="16" w16cid:durableId="1090077018">
    <w:abstractNumId w:val="15"/>
  </w:num>
  <w:num w:numId="17" w16cid:durableId="1095635319">
    <w:abstractNumId w:val="18"/>
  </w:num>
  <w:num w:numId="18" w16cid:durableId="606735446">
    <w:abstractNumId w:val="16"/>
  </w:num>
  <w:num w:numId="19" w16cid:durableId="8486637">
    <w:abstractNumId w:val="24"/>
  </w:num>
  <w:num w:numId="20" w16cid:durableId="821583278">
    <w:abstractNumId w:val="7"/>
  </w:num>
  <w:num w:numId="21" w16cid:durableId="1261183738">
    <w:abstractNumId w:val="3"/>
  </w:num>
  <w:num w:numId="22" w16cid:durableId="1339229568">
    <w:abstractNumId w:val="5"/>
  </w:num>
  <w:num w:numId="23" w16cid:durableId="300118231">
    <w:abstractNumId w:val="6"/>
  </w:num>
  <w:num w:numId="24" w16cid:durableId="690692115">
    <w:abstractNumId w:val="10"/>
  </w:num>
  <w:num w:numId="25" w16cid:durableId="1201473582">
    <w:abstractNumId w:val="9"/>
  </w:num>
  <w:num w:numId="26" w16cid:durableId="1291789868">
    <w:abstractNumId w:val="12"/>
  </w:num>
  <w:num w:numId="27" w16cid:durableId="317806753">
    <w:abstractNumId w:val="25"/>
  </w:num>
  <w:num w:numId="28" w16cid:durableId="143475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06"/>
    <w:rsid w:val="00006DA5"/>
    <w:rsid w:val="00017DFC"/>
    <w:rsid w:val="00023F84"/>
    <w:rsid w:val="0002785A"/>
    <w:rsid w:val="00030F36"/>
    <w:rsid w:val="00032C2F"/>
    <w:rsid w:val="0003731A"/>
    <w:rsid w:val="00037B11"/>
    <w:rsid w:val="00037E6A"/>
    <w:rsid w:val="00040FC0"/>
    <w:rsid w:val="000443F8"/>
    <w:rsid w:val="00046061"/>
    <w:rsid w:val="00051610"/>
    <w:rsid w:val="000621FE"/>
    <w:rsid w:val="00066A16"/>
    <w:rsid w:val="00071F96"/>
    <w:rsid w:val="00075022"/>
    <w:rsid w:val="00086145"/>
    <w:rsid w:val="00093183"/>
    <w:rsid w:val="00094B09"/>
    <w:rsid w:val="00097011"/>
    <w:rsid w:val="0009763E"/>
    <w:rsid w:val="000A1C2F"/>
    <w:rsid w:val="000A4F1D"/>
    <w:rsid w:val="000A7BDB"/>
    <w:rsid w:val="000B6770"/>
    <w:rsid w:val="000C678C"/>
    <w:rsid w:val="000C7146"/>
    <w:rsid w:val="000C71BD"/>
    <w:rsid w:val="000D0017"/>
    <w:rsid w:val="000D1F85"/>
    <w:rsid w:val="000D7338"/>
    <w:rsid w:val="000E10F4"/>
    <w:rsid w:val="000F26B6"/>
    <w:rsid w:val="000F3234"/>
    <w:rsid w:val="00101947"/>
    <w:rsid w:val="00105088"/>
    <w:rsid w:val="001066B5"/>
    <w:rsid w:val="00113682"/>
    <w:rsid w:val="0011792C"/>
    <w:rsid w:val="00122241"/>
    <w:rsid w:val="001225CB"/>
    <w:rsid w:val="0012407B"/>
    <w:rsid w:val="0013096A"/>
    <w:rsid w:val="00132581"/>
    <w:rsid w:val="00150E15"/>
    <w:rsid w:val="00151C1B"/>
    <w:rsid w:val="001561B3"/>
    <w:rsid w:val="00161C34"/>
    <w:rsid w:val="0016384F"/>
    <w:rsid w:val="00171628"/>
    <w:rsid w:val="00180CC2"/>
    <w:rsid w:val="00192D94"/>
    <w:rsid w:val="0019488A"/>
    <w:rsid w:val="00194E10"/>
    <w:rsid w:val="00195738"/>
    <w:rsid w:val="00195B46"/>
    <w:rsid w:val="001A53AA"/>
    <w:rsid w:val="001A58D3"/>
    <w:rsid w:val="001A59F8"/>
    <w:rsid w:val="001A7E3E"/>
    <w:rsid w:val="001B6B19"/>
    <w:rsid w:val="001B6DD5"/>
    <w:rsid w:val="001B792D"/>
    <w:rsid w:val="001C1056"/>
    <w:rsid w:val="001C784C"/>
    <w:rsid w:val="001D09C0"/>
    <w:rsid w:val="001D289B"/>
    <w:rsid w:val="001D3E6B"/>
    <w:rsid w:val="001E23FB"/>
    <w:rsid w:val="001F32BA"/>
    <w:rsid w:val="002064D0"/>
    <w:rsid w:val="00207DF4"/>
    <w:rsid w:val="00223842"/>
    <w:rsid w:val="00226EEA"/>
    <w:rsid w:val="0022796B"/>
    <w:rsid w:val="00232AC2"/>
    <w:rsid w:val="002345FF"/>
    <w:rsid w:val="002357F4"/>
    <w:rsid w:val="00242066"/>
    <w:rsid w:val="00247592"/>
    <w:rsid w:val="00274214"/>
    <w:rsid w:val="002748BC"/>
    <w:rsid w:val="00280619"/>
    <w:rsid w:val="00283BAB"/>
    <w:rsid w:val="00290299"/>
    <w:rsid w:val="00291562"/>
    <w:rsid w:val="0029288D"/>
    <w:rsid w:val="0029465A"/>
    <w:rsid w:val="002A11ED"/>
    <w:rsid w:val="002A3DA4"/>
    <w:rsid w:val="002B07E4"/>
    <w:rsid w:val="002B2581"/>
    <w:rsid w:val="002B2B6F"/>
    <w:rsid w:val="002C1FA8"/>
    <w:rsid w:val="002C475E"/>
    <w:rsid w:val="002C5A76"/>
    <w:rsid w:val="002D32CF"/>
    <w:rsid w:val="002D426E"/>
    <w:rsid w:val="002D74D1"/>
    <w:rsid w:val="002E0FBD"/>
    <w:rsid w:val="002E1274"/>
    <w:rsid w:val="002E2C98"/>
    <w:rsid w:val="002E32B3"/>
    <w:rsid w:val="002E4FB1"/>
    <w:rsid w:val="002F306E"/>
    <w:rsid w:val="002F38F1"/>
    <w:rsid w:val="00302DB5"/>
    <w:rsid w:val="003100B0"/>
    <w:rsid w:val="00313006"/>
    <w:rsid w:val="00313CF7"/>
    <w:rsid w:val="0031762B"/>
    <w:rsid w:val="00321121"/>
    <w:rsid w:val="00321A04"/>
    <w:rsid w:val="00324AF2"/>
    <w:rsid w:val="00326C2C"/>
    <w:rsid w:val="003303B9"/>
    <w:rsid w:val="00341B12"/>
    <w:rsid w:val="0034547D"/>
    <w:rsid w:val="003466AC"/>
    <w:rsid w:val="003568CD"/>
    <w:rsid w:val="0035691F"/>
    <w:rsid w:val="0036408E"/>
    <w:rsid w:val="0036739B"/>
    <w:rsid w:val="00374A3A"/>
    <w:rsid w:val="00376C7E"/>
    <w:rsid w:val="003808A7"/>
    <w:rsid w:val="00385FF9"/>
    <w:rsid w:val="0038709E"/>
    <w:rsid w:val="00393EA3"/>
    <w:rsid w:val="003945CB"/>
    <w:rsid w:val="003977A3"/>
    <w:rsid w:val="003B11CD"/>
    <w:rsid w:val="003B16C9"/>
    <w:rsid w:val="003B4BDB"/>
    <w:rsid w:val="003B7605"/>
    <w:rsid w:val="003D09BA"/>
    <w:rsid w:val="003E0BE8"/>
    <w:rsid w:val="003E1428"/>
    <w:rsid w:val="003E5519"/>
    <w:rsid w:val="003F1D21"/>
    <w:rsid w:val="0040438B"/>
    <w:rsid w:val="004150E1"/>
    <w:rsid w:val="0042508B"/>
    <w:rsid w:val="00426AF5"/>
    <w:rsid w:val="004277CF"/>
    <w:rsid w:val="00433591"/>
    <w:rsid w:val="00440102"/>
    <w:rsid w:val="00450D8E"/>
    <w:rsid w:val="00470D8A"/>
    <w:rsid w:val="00473F27"/>
    <w:rsid w:val="00476D54"/>
    <w:rsid w:val="00490F2D"/>
    <w:rsid w:val="004910CC"/>
    <w:rsid w:val="0049357E"/>
    <w:rsid w:val="004A0E38"/>
    <w:rsid w:val="004A5FB0"/>
    <w:rsid w:val="004B2480"/>
    <w:rsid w:val="004B4EAB"/>
    <w:rsid w:val="004B66A6"/>
    <w:rsid w:val="004C6EAF"/>
    <w:rsid w:val="004C7AA0"/>
    <w:rsid w:val="004D3BC5"/>
    <w:rsid w:val="004D3E88"/>
    <w:rsid w:val="004D7FF2"/>
    <w:rsid w:val="004E5AB0"/>
    <w:rsid w:val="004F3C3E"/>
    <w:rsid w:val="00501ABE"/>
    <w:rsid w:val="00506C1C"/>
    <w:rsid w:val="00507AB6"/>
    <w:rsid w:val="00511339"/>
    <w:rsid w:val="00511B0C"/>
    <w:rsid w:val="00516DB3"/>
    <w:rsid w:val="005178F6"/>
    <w:rsid w:val="00531AC7"/>
    <w:rsid w:val="00532C8F"/>
    <w:rsid w:val="0054009D"/>
    <w:rsid w:val="0054011D"/>
    <w:rsid w:val="005540DE"/>
    <w:rsid w:val="005564AB"/>
    <w:rsid w:val="00561BA5"/>
    <w:rsid w:val="00567925"/>
    <w:rsid w:val="005710EB"/>
    <w:rsid w:val="00571B77"/>
    <w:rsid w:val="005725D8"/>
    <w:rsid w:val="005734F1"/>
    <w:rsid w:val="00575FA8"/>
    <w:rsid w:val="00580EE4"/>
    <w:rsid w:val="00591ED3"/>
    <w:rsid w:val="00594729"/>
    <w:rsid w:val="005970ED"/>
    <w:rsid w:val="005A27C9"/>
    <w:rsid w:val="005A69D5"/>
    <w:rsid w:val="005B7046"/>
    <w:rsid w:val="005C2C06"/>
    <w:rsid w:val="005C4A1A"/>
    <w:rsid w:val="005C78D1"/>
    <w:rsid w:val="005D12FB"/>
    <w:rsid w:val="005D34D2"/>
    <w:rsid w:val="005D7DBB"/>
    <w:rsid w:val="005E254B"/>
    <w:rsid w:val="005E7564"/>
    <w:rsid w:val="005F2275"/>
    <w:rsid w:val="005F2805"/>
    <w:rsid w:val="005F2B4A"/>
    <w:rsid w:val="005F40D1"/>
    <w:rsid w:val="005F5D1D"/>
    <w:rsid w:val="005F6618"/>
    <w:rsid w:val="00606782"/>
    <w:rsid w:val="006173BF"/>
    <w:rsid w:val="0062030F"/>
    <w:rsid w:val="00623EF9"/>
    <w:rsid w:val="00625BAC"/>
    <w:rsid w:val="006266F7"/>
    <w:rsid w:val="006276D9"/>
    <w:rsid w:val="00630950"/>
    <w:rsid w:val="006325B6"/>
    <w:rsid w:val="00641E25"/>
    <w:rsid w:val="006448D5"/>
    <w:rsid w:val="00650CC3"/>
    <w:rsid w:val="00653AB5"/>
    <w:rsid w:val="0066276C"/>
    <w:rsid w:val="0066530E"/>
    <w:rsid w:val="00667FCE"/>
    <w:rsid w:val="00677F05"/>
    <w:rsid w:val="0068230E"/>
    <w:rsid w:val="00685CAC"/>
    <w:rsid w:val="00690472"/>
    <w:rsid w:val="006A32EB"/>
    <w:rsid w:val="006A7C97"/>
    <w:rsid w:val="006B13EF"/>
    <w:rsid w:val="006B23EC"/>
    <w:rsid w:val="006B61F9"/>
    <w:rsid w:val="006C660F"/>
    <w:rsid w:val="006D1B6A"/>
    <w:rsid w:val="006D1E2F"/>
    <w:rsid w:val="006D54D8"/>
    <w:rsid w:val="006E5EC3"/>
    <w:rsid w:val="006F2E4E"/>
    <w:rsid w:val="006F32D0"/>
    <w:rsid w:val="006F3354"/>
    <w:rsid w:val="006F5807"/>
    <w:rsid w:val="00703A11"/>
    <w:rsid w:val="007053F7"/>
    <w:rsid w:val="00705CDD"/>
    <w:rsid w:val="00706060"/>
    <w:rsid w:val="0071186A"/>
    <w:rsid w:val="007147B7"/>
    <w:rsid w:val="0071565C"/>
    <w:rsid w:val="00720E5D"/>
    <w:rsid w:val="007261D7"/>
    <w:rsid w:val="00726496"/>
    <w:rsid w:val="00731224"/>
    <w:rsid w:val="00731ADD"/>
    <w:rsid w:val="007336D1"/>
    <w:rsid w:val="00744800"/>
    <w:rsid w:val="0074617E"/>
    <w:rsid w:val="00746EA7"/>
    <w:rsid w:val="0075309E"/>
    <w:rsid w:val="00753650"/>
    <w:rsid w:val="00754283"/>
    <w:rsid w:val="00754823"/>
    <w:rsid w:val="00755EE1"/>
    <w:rsid w:val="00762AF8"/>
    <w:rsid w:val="0076767F"/>
    <w:rsid w:val="00770C47"/>
    <w:rsid w:val="00776060"/>
    <w:rsid w:val="007763AB"/>
    <w:rsid w:val="00780F87"/>
    <w:rsid w:val="007819A2"/>
    <w:rsid w:val="007939F5"/>
    <w:rsid w:val="007A2113"/>
    <w:rsid w:val="007A30AA"/>
    <w:rsid w:val="007A48DB"/>
    <w:rsid w:val="007A5B1A"/>
    <w:rsid w:val="007A6114"/>
    <w:rsid w:val="007B001F"/>
    <w:rsid w:val="007C2FDD"/>
    <w:rsid w:val="007C3582"/>
    <w:rsid w:val="007C524B"/>
    <w:rsid w:val="007D05F7"/>
    <w:rsid w:val="007D35BE"/>
    <w:rsid w:val="007F7490"/>
    <w:rsid w:val="007F74F0"/>
    <w:rsid w:val="008003F0"/>
    <w:rsid w:val="00804D19"/>
    <w:rsid w:val="00810856"/>
    <w:rsid w:val="00814E16"/>
    <w:rsid w:val="008151C6"/>
    <w:rsid w:val="00817F35"/>
    <w:rsid w:val="008210DC"/>
    <w:rsid w:val="00825493"/>
    <w:rsid w:val="00827076"/>
    <w:rsid w:val="008303F6"/>
    <w:rsid w:val="00833684"/>
    <w:rsid w:val="008367CA"/>
    <w:rsid w:val="00840DC0"/>
    <w:rsid w:val="00844DF6"/>
    <w:rsid w:val="00851F9B"/>
    <w:rsid w:val="008675FE"/>
    <w:rsid w:val="00872E28"/>
    <w:rsid w:val="0087554C"/>
    <w:rsid w:val="00876913"/>
    <w:rsid w:val="008827BB"/>
    <w:rsid w:val="00882CC1"/>
    <w:rsid w:val="00883D7C"/>
    <w:rsid w:val="0088450F"/>
    <w:rsid w:val="008847F4"/>
    <w:rsid w:val="00885D64"/>
    <w:rsid w:val="008860BA"/>
    <w:rsid w:val="0088756E"/>
    <w:rsid w:val="00890DCA"/>
    <w:rsid w:val="00890E69"/>
    <w:rsid w:val="00892D24"/>
    <w:rsid w:val="008A59E9"/>
    <w:rsid w:val="008B07C2"/>
    <w:rsid w:val="008B1151"/>
    <w:rsid w:val="008B3EA9"/>
    <w:rsid w:val="008B414C"/>
    <w:rsid w:val="008B4EAF"/>
    <w:rsid w:val="008B67B6"/>
    <w:rsid w:val="008C22B4"/>
    <w:rsid w:val="008C3270"/>
    <w:rsid w:val="008C6BBE"/>
    <w:rsid w:val="008D1BA9"/>
    <w:rsid w:val="008D1CDC"/>
    <w:rsid w:val="008D4420"/>
    <w:rsid w:val="008D443D"/>
    <w:rsid w:val="008D58BD"/>
    <w:rsid w:val="008F7924"/>
    <w:rsid w:val="009019B5"/>
    <w:rsid w:val="009060A5"/>
    <w:rsid w:val="009064DB"/>
    <w:rsid w:val="009074F5"/>
    <w:rsid w:val="00907F29"/>
    <w:rsid w:val="00921C9D"/>
    <w:rsid w:val="00927B1F"/>
    <w:rsid w:val="009300DC"/>
    <w:rsid w:val="009304D4"/>
    <w:rsid w:val="00942054"/>
    <w:rsid w:val="00944686"/>
    <w:rsid w:val="00952B9C"/>
    <w:rsid w:val="009568F7"/>
    <w:rsid w:val="00957471"/>
    <w:rsid w:val="00961C01"/>
    <w:rsid w:val="0096213D"/>
    <w:rsid w:val="009663FF"/>
    <w:rsid w:val="009665C8"/>
    <w:rsid w:val="00967243"/>
    <w:rsid w:val="00970516"/>
    <w:rsid w:val="00972E4F"/>
    <w:rsid w:val="00974931"/>
    <w:rsid w:val="009848E3"/>
    <w:rsid w:val="0098713D"/>
    <w:rsid w:val="0099111F"/>
    <w:rsid w:val="00995D9B"/>
    <w:rsid w:val="009A0573"/>
    <w:rsid w:val="009B411D"/>
    <w:rsid w:val="009D59B4"/>
    <w:rsid w:val="009D735E"/>
    <w:rsid w:val="009D7ACF"/>
    <w:rsid w:val="009E32ED"/>
    <w:rsid w:val="009E5597"/>
    <w:rsid w:val="009E5924"/>
    <w:rsid w:val="009F0357"/>
    <w:rsid w:val="009F06A5"/>
    <w:rsid w:val="00A00956"/>
    <w:rsid w:val="00A01CCA"/>
    <w:rsid w:val="00A04746"/>
    <w:rsid w:val="00A05219"/>
    <w:rsid w:val="00A05404"/>
    <w:rsid w:val="00A140FF"/>
    <w:rsid w:val="00A1495F"/>
    <w:rsid w:val="00A14D06"/>
    <w:rsid w:val="00A14E0E"/>
    <w:rsid w:val="00A1702C"/>
    <w:rsid w:val="00A205B0"/>
    <w:rsid w:val="00A23182"/>
    <w:rsid w:val="00A23A83"/>
    <w:rsid w:val="00A31064"/>
    <w:rsid w:val="00A3133D"/>
    <w:rsid w:val="00A368A3"/>
    <w:rsid w:val="00A369B7"/>
    <w:rsid w:val="00A5028F"/>
    <w:rsid w:val="00A5080C"/>
    <w:rsid w:val="00A51703"/>
    <w:rsid w:val="00A578B7"/>
    <w:rsid w:val="00A60D6D"/>
    <w:rsid w:val="00A6134C"/>
    <w:rsid w:val="00A61B06"/>
    <w:rsid w:val="00A635BF"/>
    <w:rsid w:val="00A73CE5"/>
    <w:rsid w:val="00A80ED1"/>
    <w:rsid w:val="00A825D3"/>
    <w:rsid w:val="00A82C18"/>
    <w:rsid w:val="00A83FFB"/>
    <w:rsid w:val="00A940E0"/>
    <w:rsid w:val="00A97FB0"/>
    <w:rsid w:val="00AA44C7"/>
    <w:rsid w:val="00AA53A9"/>
    <w:rsid w:val="00AB2BE6"/>
    <w:rsid w:val="00AB5A1E"/>
    <w:rsid w:val="00AB6795"/>
    <w:rsid w:val="00AB7B94"/>
    <w:rsid w:val="00AD56CA"/>
    <w:rsid w:val="00AE1831"/>
    <w:rsid w:val="00AE3BE7"/>
    <w:rsid w:val="00AE5CAD"/>
    <w:rsid w:val="00AE60BC"/>
    <w:rsid w:val="00AE674A"/>
    <w:rsid w:val="00B0584C"/>
    <w:rsid w:val="00B07CFE"/>
    <w:rsid w:val="00B1013A"/>
    <w:rsid w:val="00B11B44"/>
    <w:rsid w:val="00B12946"/>
    <w:rsid w:val="00B12A05"/>
    <w:rsid w:val="00B16966"/>
    <w:rsid w:val="00B21272"/>
    <w:rsid w:val="00B2459A"/>
    <w:rsid w:val="00B26480"/>
    <w:rsid w:val="00B30110"/>
    <w:rsid w:val="00B3212E"/>
    <w:rsid w:val="00B40CDC"/>
    <w:rsid w:val="00B4516D"/>
    <w:rsid w:val="00B523AE"/>
    <w:rsid w:val="00B56F54"/>
    <w:rsid w:val="00B6284F"/>
    <w:rsid w:val="00B64C21"/>
    <w:rsid w:val="00B66112"/>
    <w:rsid w:val="00B71BCF"/>
    <w:rsid w:val="00B755A1"/>
    <w:rsid w:val="00B86EB1"/>
    <w:rsid w:val="00B87F21"/>
    <w:rsid w:val="00B90AB7"/>
    <w:rsid w:val="00B91DB3"/>
    <w:rsid w:val="00B93F9E"/>
    <w:rsid w:val="00B9628E"/>
    <w:rsid w:val="00B962D0"/>
    <w:rsid w:val="00BA3C85"/>
    <w:rsid w:val="00BA6E19"/>
    <w:rsid w:val="00BA6F1F"/>
    <w:rsid w:val="00BB3885"/>
    <w:rsid w:val="00BB62EB"/>
    <w:rsid w:val="00BC3830"/>
    <w:rsid w:val="00BD0C62"/>
    <w:rsid w:val="00BE0AEB"/>
    <w:rsid w:val="00BE465A"/>
    <w:rsid w:val="00BE787F"/>
    <w:rsid w:val="00C02DBD"/>
    <w:rsid w:val="00C034A5"/>
    <w:rsid w:val="00C1790B"/>
    <w:rsid w:val="00C27FDF"/>
    <w:rsid w:val="00C303F9"/>
    <w:rsid w:val="00C330D7"/>
    <w:rsid w:val="00C33B90"/>
    <w:rsid w:val="00C40690"/>
    <w:rsid w:val="00C41C4E"/>
    <w:rsid w:val="00C41CFA"/>
    <w:rsid w:val="00C449A3"/>
    <w:rsid w:val="00C45193"/>
    <w:rsid w:val="00C4725D"/>
    <w:rsid w:val="00C52ACC"/>
    <w:rsid w:val="00C52EB4"/>
    <w:rsid w:val="00C54714"/>
    <w:rsid w:val="00C66E1F"/>
    <w:rsid w:val="00C7063F"/>
    <w:rsid w:val="00C70CAC"/>
    <w:rsid w:val="00C778DC"/>
    <w:rsid w:val="00C77DD1"/>
    <w:rsid w:val="00C90BC4"/>
    <w:rsid w:val="00C92D14"/>
    <w:rsid w:val="00C92D62"/>
    <w:rsid w:val="00CA5FB8"/>
    <w:rsid w:val="00CB2050"/>
    <w:rsid w:val="00CB6FF8"/>
    <w:rsid w:val="00CC17CD"/>
    <w:rsid w:val="00CC5F8F"/>
    <w:rsid w:val="00CC6EAF"/>
    <w:rsid w:val="00CD00DF"/>
    <w:rsid w:val="00CD49C8"/>
    <w:rsid w:val="00CD6F68"/>
    <w:rsid w:val="00CE3457"/>
    <w:rsid w:val="00CE517A"/>
    <w:rsid w:val="00CE6427"/>
    <w:rsid w:val="00CF3D69"/>
    <w:rsid w:val="00CF59D3"/>
    <w:rsid w:val="00CF69EB"/>
    <w:rsid w:val="00D0094A"/>
    <w:rsid w:val="00D02AF6"/>
    <w:rsid w:val="00D06093"/>
    <w:rsid w:val="00D0718A"/>
    <w:rsid w:val="00D16A4A"/>
    <w:rsid w:val="00D2429A"/>
    <w:rsid w:val="00D253D1"/>
    <w:rsid w:val="00D30295"/>
    <w:rsid w:val="00D34C1A"/>
    <w:rsid w:val="00D36C14"/>
    <w:rsid w:val="00D36F0B"/>
    <w:rsid w:val="00D421DF"/>
    <w:rsid w:val="00D52FC0"/>
    <w:rsid w:val="00D54A22"/>
    <w:rsid w:val="00D6228C"/>
    <w:rsid w:val="00D62FBC"/>
    <w:rsid w:val="00D67422"/>
    <w:rsid w:val="00D73311"/>
    <w:rsid w:val="00D801CA"/>
    <w:rsid w:val="00D817F0"/>
    <w:rsid w:val="00D8182E"/>
    <w:rsid w:val="00D81D7F"/>
    <w:rsid w:val="00D837EF"/>
    <w:rsid w:val="00D83D7C"/>
    <w:rsid w:val="00D87454"/>
    <w:rsid w:val="00D909B4"/>
    <w:rsid w:val="00D915F1"/>
    <w:rsid w:val="00D93337"/>
    <w:rsid w:val="00D95002"/>
    <w:rsid w:val="00DA7691"/>
    <w:rsid w:val="00DB01B4"/>
    <w:rsid w:val="00DB1586"/>
    <w:rsid w:val="00DB47BB"/>
    <w:rsid w:val="00DB6A6B"/>
    <w:rsid w:val="00DB7863"/>
    <w:rsid w:val="00DC11AC"/>
    <w:rsid w:val="00DD43B4"/>
    <w:rsid w:val="00DD4A2C"/>
    <w:rsid w:val="00DD5080"/>
    <w:rsid w:val="00DD6AE4"/>
    <w:rsid w:val="00DE6EAB"/>
    <w:rsid w:val="00DF3E47"/>
    <w:rsid w:val="00E056B8"/>
    <w:rsid w:val="00E1125E"/>
    <w:rsid w:val="00E17F9B"/>
    <w:rsid w:val="00E202BC"/>
    <w:rsid w:val="00E34AC7"/>
    <w:rsid w:val="00E374B5"/>
    <w:rsid w:val="00E37615"/>
    <w:rsid w:val="00E42307"/>
    <w:rsid w:val="00E433DA"/>
    <w:rsid w:val="00E47A3D"/>
    <w:rsid w:val="00E47E91"/>
    <w:rsid w:val="00E5061D"/>
    <w:rsid w:val="00E64542"/>
    <w:rsid w:val="00E65CFC"/>
    <w:rsid w:val="00E6652C"/>
    <w:rsid w:val="00E671DC"/>
    <w:rsid w:val="00E85CCB"/>
    <w:rsid w:val="00E8625A"/>
    <w:rsid w:val="00E87C3E"/>
    <w:rsid w:val="00E90C06"/>
    <w:rsid w:val="00E920C0"/>
    <w:rsid w:val="00EA1220"/>
    <w:rsid w:val="00EA6055"/>
    <w:rsid w:val="00EA6F74"/>
    <w:rsid w:val="00EB084D"/>
    <w:rsid w:val="00EB1420"/>
    <w:rsid w:val="00EC3347"/>
    <w:rsid w:val="00EC7391"/>
    <w:rsid w:val="00ED4D9F"/>
    <w:rsid w:val="00EF0999"/>
    <w:rsid w:val="00EF2D74"/>
    <w:rsid w:val="00EF39E1"/>
    <w:rsid w:val="00EF4513"/>
    <w:rsid w:val="00EF6755"/>
    <w:rsid w:val="00F0151C"/>
    <w:rsid w:val="00F037CC"/>
    <w:rsid w:val="00F060BE"/>
    <w:rsid w:val="00F10BCE"/>
    <w:rsid w:val="00F11F61"/>
    <w:rsid w:val="00F12D73"/>
    <w:rsid w:val="00F14D5C"/>
    <w:rsid w:val="00F179A4"/>
    <w:rsid w:val="00F20A26"/>
    <w:rsid w:val="00F309EB"/>
    <w:rsid w:val="00F34EAB"/>
    <w:rsid w:val="00F35D2D"/>
    <w:rsid w:val="00F365E6"/>
    <w:rsid w:val="00F413F5"/>
    <w:rsid w:val="00F41C40"/>
    <w:rsid w:val="00F434E3"/>
    <w:rsid w:val="00F4632A"/>
    <w:rsid w:val="00F46B72"/>
    <w:rsid w:val="00F57619"/>
    <w:rsid w:val="00F60376"/>
    <w:rsid w:val="00F6617F"/>
    <w:rsid w:val="00F741F5"/>
    <w:rsid w:val="00F742F5"/>
    <w:rsid w:val="00F7682D"/>
    <w:rsid w:val="00F80DCF"/>
    <w:rsid w:val="00F81AC3"/>
    <w:rsid w:val="00F93D33"/>
    <w:rsid w:val="00F97C66"/>
    <w:rsid w:val="00F97D90"/>
    <w:rsid w:val="00FA1EAB"/>
    <w:rsid w:val="00FA5FDD"/>
    <w:rsid w:val="00FC3516"/>
    <w:rsid w:val="00FD3E85"/>
    <w:rsid w:val="00FD7281"/>
    <w:rsid w:val="00FE78B9"/>
    <w:rsid w:val="00FF1A4E"/>
    <w:rsid w:val="00FF1F99"/>
    <w:rsid w:val="00FF7C2E"/>
    <w:rsid w:val="020BFFAE"/>
    <w:rsid w:val="043F8F0A"/>
    <w:rsid w:val="04726196"/>
    <w:rsid w:val="047F7107"/>
    <w:rsid w:val="04BCE912"/>
    <w:rsid w:val="05502CE7"/>
    <w:rsid w:val="06EEF54D"/>
    <w:rsid w:val="078E78C2"/>
    <w:rsid w:val="08A18337"/>
    <w:rsid w:val="09CEB726"/>
    <w:rsid w:val="0C6EBDA6"/>
    <w:rsid w:val="0D47F344"/>
    <w:rsid w:val="0DF97A94"/>
    <w:rsid w:val="0E8BAB2A"/>
    <w:rsid w:val="0F419DBF"/>
    <w:rsid w:val="10D84B12"/>
    <w:rsid w:val="128BB9B8"/>
    <w:rsid w:val="12E45A8F"/>
    <w:rsid w:val="12F8A224"/>
    <w:rsid w:val="14AAAE3C"/>
    <w:rsid w:val="170C302B"/>
    <w:rsid w:val="178EC4E3"/>
    <w:rsid w:val="17D16C0A"/>
    <w:rsid w:val="1AD836EB"/>
    <w:rsid w:val="1BAD12DF"/>
    <w:rsid w:val="1BF509D7"/>
    <w:rsid w:val="1C86F2F1"/>
    <w:rsid w:val="1E5CCD27"/>
    <w:rsid w:val="20CEBB72"/>
    <w:rsid w:val="20D48134"/>
    <w:rsid w:val="250002FB"/>
    <w:rsid w:val="266B30B4"/>
    <w:rsid w:val="26D8F6B5"/>
    <w:rsid w:val="27512CAA"/>
    <w:rsid w:val="284F7D78"/>
    <w:rsid w:val="290E3C6A"/>
    <w:rsid w:val="2D22CA82"/>
    <w:rsid w:val="2D6B33FB"/>
    <w:rsid w:val="2E20C143"/>
    <w:rsid w:val="2E250A3F"/>
    <w:rsid w:val="2ED47803"/>
    <w:rsid w:val="2EE1F3C1"/>
    <w:rsid w:val="3004928F"/>
    <w:rsid w:val="314EBE59"/>
    <w:rsid w:val="31B17594"/>
    <w:rsid w:val="324545EB"/>
    <w:rsid w:val="33A306C1"/>
    <w:rsid w:val="34EB365D"/>
    <w:rsid w:val="37A3ABE1"/>
    <w:rsid w:val="39497EDD"/>
    <w:rsid w:val="3B5F3356"/>
    <w:rsid w:val="3CE4C8F0"/>
    <w:rsid w:val="3D96776D"/>
    <w:rsid w:val="3E0F0F61"/>
    <w:rsid w:val="3EBABDA0"/>
    <w:rsid w:val="415CB7C4"/>
    <w:rsid w:val="41D92F02"/>
    <w:rsid w:val="42523D02"/>
    <w:rsid w:val="42574AC9"/>
    <w:rsid w:val="42B9CA67"/>
    <w:rsid w:val="43CBB9F1"/>
    <w:rsid w:val="43D15F55"/>
    <w:rsid w:val="453675BE"/>
    <w:rsid w:val="494DDB05"/>
    <w:rsid w:val="4B80D7E8"/>
    <w:rsid w:val="4BF290CF"/>
    <w:rsid w:val="4C5A6DC1"/>
    <w:rsid w:val="4CC3F553"/>
    <w:rsid w:val="4EDB0320"/>
    <w:rsid w:val="4F255522"/>
    <w:rsid w:val="4FB0DBED"/>
    <w:rsid w:val="4FF246FC"/>
    <w:rsid w:val="51715ADA"/>
    <w:rsid w:val="52BDD463"/>
    <w:rsid w:val="52C2472D"/>
    <w:rsid w:val="52DC0527"/>
    <w:rsid w:val="53F09CEA"/>
    <w:rsid w:val="5500374A"/>
    <w:rsid w:val="5666A98D"/>
    <w:rsid w:val="5685F29D"/>
    <w:rsid w:val="57E2B688"/>
    <w:rsid w:val="5A0DCACC"/>
    <w:rsid w:val="5B63BB62"/>
    <w:rsid w:val="5BACECBE"/>
    <w:rsid w:val="5BB06DE2"/>
    <w:rsid w:val="5BEFE688"/>
    <w:rsid w:val="5CF814E3"/>
    <w:rsid w:val="5D540E3D"/>
    <w:rsid w:val="600B8F2B"/>
    <w:rsid w:val="60683AFF"/>
    <w:rsid w:val="60752671"/>
    <w:rsid w:val="61146A40"/>
    <w:rsid w:val="61684544"/>
    <w:rsid w:val="649CE253"/>
    <w:rsid w:val="6557963E"/>
    <w:rsid w:val="65B6DC32"/>
    <w:rsid w:val="660BAC3D"/>
    <w:rsid w:val="66C44A2E"/>
    <w:rsid w:val="67383051"/>
    <w:rsid w:val="681A54C3"/>
    <w:rsid w:val="686886AC"/>
    <w:rsid w:val="69C6EDF1"/>
    <w:rsid w:val="6A280FF4"/>
    <w:rsid w:val="6E8FE997"/>
    <w:rsid w:val="6EE2B1E9"/>
    <w:rsid w:val="6F19A86A"/>
    <w:rsid w:val="6FBC9514"/>
    <w:rsid w:val="6FE14893"/>
    <w:rsid w:val="7001DEE0"/>
    <w:rsid w:val="70063B63"/>
    <w:rsid w:val="70931926"/>
    <w:rsid w:val="70D956C4"/>
    <w:rsid w:val="71355373"/>
    <w:rsid w:val="71EE576D"/>
    <w:rsid w:val="71F6EA96"/>
    <w:rsid w:val="72221601"/>
    <w:rsid w:val="75E0EE10"/>
    <w:rsid w:val="7642EDBE"/>
    <w:rsid w:val="7814E1AE"/>
    <w:rsid w:val="78A9E321"/>
    <w:rsid w:val="78F24577"/>
    <w:rsid w:val="791969D0"/>
    <w:rsid w:val="797B2735"/>
    <w:rsid w:val="7AA598C3"/>
    <w:rsid w:val="7BA12141"/>
    <w:rsid w:val="7D3555D8"/>
    <w:rsid w:val="7DF09929"/>
    <w:rsid w:val="7E15CDB7"/>
    <w:rsid w:val="7E9BCF4D"/>
    <w:rsid w:val="7FE5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612E8"/>
  <w15:chartTrackingRefBased/>
  <w15:docId w15:val="{F52BF9CF-C73D-40B9-BB69-09A27DAE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TitleGovs">
    <w:name w:val="Paragraph Title Govs"/>
    <w:basedOn w:val="ListParagraph"/>
    <w:link w:val="ParagraphTitleGovsChar"/>
    <w:qFormat/>
    <w:rsid w:val="009D735E"/>
    <w:pPr>
      <w:shd w:val="clear" w:color="auto" w:fill="D9D9D9" w:themeFill="background1" w:themeFillShade="D9"/>
      <w:suppressAutoHyphens/>
      <w:autoSpaceDN w:val="0"/>
      <w:spacing w:line="254" w:lineRule="auto"/>
      <w:ind w:left="0"/>
      <w:jc w:val="both"/>
    </w:pPr>
    <w:rPr>
      <w:rFonts w:ascii="Verdana" w:hAnsi="Verdana"/>
      <w:b/>
    </w:rPr>
  </w:style>
  <w:style w:type="character" w:customStyle="1" w:styleId="ParagraphTitleGovsChar">
    <w:name w:val="Paragraph Title Govs Char"/>
    <w:basedOn w:val="DefaultParagraphFont"/>
    <w:link w:val="ParagraphTitleGovs"/>
    <w:rsid w:val="009D735E"/>
    <w:rPr>
      <w:rFonts w:ascii="Verdana" w:hAnsi="Verdana"/>
      <w:b/>
      <w:shd w:val="clear" w:color="auto" w:fill="D9D9D9" w:themeFill="background1" w:themeFillShade="D9"/>
    </w:rPr>
  </w:style>
  <w:style w:type="paragraph" w:styleId="ListParagraph">
    <w:name w:val="List Paragraph"/>
    <w:basedOn w:val="Normal"/>
    <w:uiPriority w:val="34"/>
    <w:qFormat/>
    <w:rsid w:val="009D735E"/>
    <w:pPr>
      <w:ind w:left="720"/>
      <w:contextualSpacing/>
    </w:pPr>
  </w:style>
  <w:style w:type="paragraph" w:customStyle="1" w:styleId="GovernorMinutesParagraphTitle">
    <w:name w:val="Governor Minutes ParagraphTitle"/>
    <w:basedOn w:val="ListParagraph"/>
    <w:link w:val="GovernorMinutesParagraphTitleChar"/>
    <w:autoRedefine/>
    <w:qFormat/>
    <w:rsid w:val="001C1056"/>
    <w:pPr>
      <w:shd w:val="clear" w:color="auto" w:fill="D9D9D9" w:themeFill="background1" w:themeFillShade="D9"/>
      <w:suppressAutoHyphens/>
      <w:autoSpaceDN w:val="0"/>
      <w:spacing w:line="254" w:lineRule="auto"/>
      <w:ind w:left="0"/>
      <w:jc w:val="both"/>
    </w:pPr>
    <w:rPr>
      <w:rFonts w:ascii="Verdana" w:hAnsi="Verdana"/>
      <w:b/>
    </w:rPr>
  </w:style>
  <w:style w:type="character" w:customStyle="1" w:styleId="GovernorMinutesParagraphTitleChar">
    <w:name w:val="Governor Minutes ParagraphTitle Char"/>
    <w:basedOn w:val="DefaultParagraphFont"/>
    <w:link w:val="GovernorMinutesParagraphTitle"/>
    <w:rsid w:val="001C1056"/>
    <w:rPr>
      <w:rFonts w:ascii="Verdana" w:hAnsi="Verdana"/>
      <w:b/>
      <w:shd w:val="clear" w:color="auto" w:fill="D9D9D9" w:themeFill="background1" w:themeFillShade="D9"/>
    </w:rPr>
  </w:style>
  <w:style w:type="character" w:customStyle="1" w:styleId="Heading1Char">
    <w:name w:val="Heading 1 Char"/>
    <w:basedOn w:val="DefaultParagraphFont"/>
    <w:link w:val="Heading1"/>
    <w:uiPriority w:val="9"/>
    <w:rsid w:val="00313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00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13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0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3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D7C"/>
  </w:style>
  <w:style w:type="paragraph" w:styleId="Footer">
    <w:name w:val="footer"/>
    <w:basedOn w:val="Normal"/>
    <w:link w:val="FooterChar"/>
    <w:uiPriority w:val="99"/>
    <w:unhideWhenUsed/>
    <w:rsid w:val="00883D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D25D92355D364981FAE873E7EAC9AC" ma:contentTypeVersion="12" ma:contentTypeDescription="Create a new document." ma:contentTypeScope="" ma:versionID="c99debf088de676758c55afcfa27f4fa">
  <xsd:schema xmlns:xsd="http://www.w3.org/2001/XMLSchema" xmlns:xs="http://www.w3.org/2001/XMLSchema" xmlns:p="http://schemas.microsoft.com/office/2006/metadata/properties" xmlns:ns2="0c855c9b-abeb-4dba-af7b-c36f3a32853f" xmlns:ns3="0e49ea69-cbbc-475a-93aa-609426c57231" targetNamespace="http://schemas.microsoft.com/office/2006/metadata/properties" ma:root="true" ma:fieldsID="98131501e605a9f055809869c7677153" ns2:_="" ns3:_="">
    <xsd:import namespace="0c855c9b-abeb-4dba-af7b-c36f3a32853f"/>
    <xsd:import namespace="0e49ea69-cbbc-475a-93aa-609426c57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5c9b-abeb-4dba-af7b-c36f3a328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b6d496-f94b-4ce5-9346-8f55f1be1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ea69-cbbc-475a-93aa-609426c572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9554ea-0b03-444f-96c5-6d1a77ec5445}" ma:internalName="TaxCatchAll" ma:showField="CatchAllData" ma:web="0e49ea69-cbbc-475a-93aa-609426c57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49ea69-cbbc-475a-93aa-609426c57231" xsi:nil="true"/>
    <lcf76f155ced4ddcb4097134ff3c332f xmlns="0c855c9b-abeb-4dba-af7b-c36f3a328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D24FCB-E559-4E14-B3B6-4E70E5E1D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F38A8-8356-4EA6-BC93-1C2793BF71A8}"/>
</file>

<file path=customXml/itemProps3.xml><?xml version="1.0" encoding="utf-8"?>
<ds:datastoreItem xmlns:ds="http://schemas.openxmlformats.org/officeDocument/2006/customXml" ds:itemID="{68EF2817-6266-4E49-9455-705122A82804}">
  <ds:schemaRefs>
    <ds:schemaRef ds:uri="http://schemas.microsoft.com/office/2006/metadata/properties"/>
    <ds:schemaRef ds:uri="http://schemas.microsoft.com/office/infopath/2007/PartnerControls"/>
    <ds:schemaRef ds:uri="77d53e9b-b270-4733-b6ad-679111b6fded"/>
    <ds:schemaRef ds:uri="5e66a733-e064-428f-9c50-ecc942909b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 Head - Ruth Campbell</dc:creator>
  <cp:keywords/>
  <dc:description/>
  <cp:lastModifiedBy>Vicki Ayles</cp:lastModifiedBy>
  <cp:revision>45</cp:revision>
  <cp:lastPrinted>2026-07-01T14:49:00Z</cp:lastPrinted>
  <dcterms:created xsi:type="dcterms:W3CDTF">2026-07-07T11:10:00Z</dcterms:created>
  <dcterms:modified xsi:type="dcterms:W3CDTF">2026-09-25T13:33:00Z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0x0101000CD25D92355D364981FAE873E7EAC9AC</vt:lpwstr>
  </property>
  <property fmtid="{D5CDD505-2E9C-101B-9397-08002B2CF9AE}" pid="3" name="MediaServiceImageTags">
    <vt:lpwstr/>
  </property>
</Properties>
</file>